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2E886" w14:textId="23805F3F" w:rsidR="005D3351" w:rsidRDefault="00136537" w:rsidP="001365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190412"/>
      <w:r>
        <w:rPr>
          <w:rFonts w:ascii="Times New Roman" w:hAnsi="Times New Roman" w:cs="Times New Roman"/>
          <w:b/>
          <w:iCs/>
          <w:sz w:val="28"/>
          <w:szCs w:val="28"/>
          <w:lang w:val="uz-Latn-UZ"/>
        </w:rPr>
        <w:t>5340400- Muhandislik kommunikatsiyalari qurilishi va montaji ta’lim y</w:t>
      </w:r>
      <w:r w:rsidR="00276326">
        <w:rPr>
          <w:rFonts w:ascii="Times New Roman" w:hAnsi="Times New Roman" w:cs="Times New Roman"/>
          <w:b/>
          <w:iCs/>
          <w:sz w:val="28"/>
          <w:szCs w:val="28"/>
          <w:lang w:val="uz-Latn-UZ"/>
        </w:rPr>
        <w:t>o‘</w:t>
      </w:r>
      <w:r>
        <w:rPr>
          <w:rFonts w:ascii="Times New Roman" w:hAnsi="Times New Roman" w:cs="Times New Roman"/>
          <w:b/>
          <w:iCs/>
          <w:sz w:val="28"/>
          <w:szCs w:val="28"/>
          <w:lang w:val="uz-Latn-UZ"/>
        </w:rPr>
        <w:t>nalishi bitiruvchilari uchun Yakuiy davlat attestatsiyasi uchun savollar</w:t>
      </w:r>
      <w:bookmarkEnd w:id="0"/>
      <w:r>
        <w:rPr>
          <w:rFonts w:ascii="Times New Roman" w:hAnsi="Times New Roman" w:cs="Times New Roman"/>
          <w:b/>
          <w:iCs/>
          <w:sz w:val="28"/>
          <w:szCs w:val="28"/>
          <w:lang w:val="uz-Latn-UZ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  <w:lang w:val="uz-Latn-UZ"/>
        </w:rPr>
        <w:t>(</w:t>
      </w:r>
      <w:r w:rsidR="00487368" w:rsidRPr="00136537">
        <w:rPr>
          <w:rFonts w:ascii="Times New Roman" w:hAnsi="Times New Roman" w:cs="Times New Roman"/>
          <w:b/>
          <w:bCs/>
          <w:sz w:val="28"/>
          <w:szCs w:val="28"/>
        </w:rPr>
        <w:t>Ventilyasiya va xavoni konditsiyalash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  <w:r w:rsidR="00487368" w:rsidRPr="0013653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23C78E8" w14:textId="77777777" w:rsidR="00136537" w:rsidRPr="00136537" w:rsidRDefault="00136537" w:rsidP="001365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FF3612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tizimining sanitar-gigienik va texnologik asoslari.</w:t>
      </w:r>
    </w:p>
    <w:p w14:paraId="6ACA1EC3" w14:textId="6A16FACC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 zararli moddalar,  namlik (suv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lari), bosim, issiqlik si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imi B</w:t>
      </w:r>
      <w:r w:rsidR="00276326">
        <w:rPr>
          <w:rFonts w:ascii="Times New Roman" w:hAnsi="Times New Roman" w:cs="Times New Roman"/>
          <w:sz w:val="28"/>
          <w:szCs w:val="28"/>
        </w:rPr>
        <w:t>o‘g‘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uvchi gazlar, </w:t>
      </w:r>
    </w:p>
    <w:p w14:paraId="670B10F4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I-d diagramma.</w:t>
      </w:r>
    </w:p>
    <w:p w14:paraId="2E96530F" w14:textId="6104D4A1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entalpiya, namlik, nisbiy namlik, parsial bosim, quruq termometr, nam termometr.</w:t>
      </w:r>
    </w:p>
    <w:p w14:paraId="57FD27EF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Ishlab chiqarish korx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onalarida zararli moddalarning turlari va ularni olib tashlash usullari.</w:t>
      </w:r>
    </w:p>
    <w:p w14:paraId="25F1F296" w14:textId="3A0CE48C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iboralar:zararli gaz, chang,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lar, siklon, filtr, xavoni olib keluvchi va olib ketuvchi ventilyasiya, mahalliy ventilyasiya.</w:t>
      </w:r>
    </w:p>
    <w:p w14:paraId="4DF43A82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Xonadagi ortiqcha issiqlik manbaalar. U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larning hisoblash usullari.</w:t>
      </w:r>
    </w:p>
    <w:p w14:paraId="2D757B26" w14:textId="15BB498C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insondan ajralayotgan issiqlik, el. dvigatel, jihozlar, pechlar, yonish mahsulotlarning issiqligi</w:t>
      </w:r>
    </w:p>
    <w:p w14:paraId="0F022631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quvurlarning aerodinamik hisobi.</w:t>
      </w:r>
    </w:p>
    <w:p w14:paraId="607FE0EB" w14:textId="26DE43D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statik, dinamik bosim, uzluksizl</w:t>
      </w:r>
      <w:r w:rsidRPr="00136537">
        <w:rPr>
          <w:rFonts w:ascii="Times New Roman" w:hAnsi="Times New Roman" w:cs="Times New Roman"/>
          <w:sz w:val="28"/>
          <w:szCs w:val="28"/>
        </w:rPr>
        <w:t>ik tenglamasi,bosim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qotishlari, mahalliy qarshilik.</w:t>
      </w:r>
    </w:p>
    <w:p w14:paraId="24E47D47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quvurlarini aerodinamik xisobi.</w:t>
      </w:r>
    </w:p>
    <w:p w14:paraId="6CA6C177" w14:textId="2D714E53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qotishlari, 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adir-budirlik, shoxobchalar, magistral, uchastkalar, qarshiliklar.</w:t>
      </w:r>
    </w:p>
    <w:p w14:paraId="5458E6AB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Xavoni qayta ishlash.</w:t>
      </w:r>
    </w:p>
    <w:p w14:paraId="71961273" w14:textId="3AA24FEE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</w:t>
      </w:r>
      <w:r w:rsidRPr="00136537">
        <w:rPr>
          <w:rFonts w:ascii="Times New Roman" w:hAnsi="Times New Roman" w:cs="Times New Roman"/>
          <w:sz w:val="28"/>
          <w:szCs w:val="28"/>
        </w:rPr>
        <w:t>oralar:I-d diagramma, isitish, sovutish, namlash, quritish jarayonlari.</w:t>
      </w:r>
    </w:p>
    <w:p w14:paraId="254EA7EF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 oqimchalari.</w:t>
      </w:r>
    </w:p>
    <w:p w14:paraId="558D53DD" w14:textId="7F32C9B5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iboralar:konvektiv, erkin, izotermik oqimchalar, laminar, turbulent oqimcha.</w:t>
      </w:r>
    </w:p>
    <w:p w14:paraId="29D72F89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Mahalliy ventilyasiya tizimi.</w:t>
      </w:r>
    </w:p>
    <w:p w14:paraId="3F4763FA" w14:textId="3C87633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ruvchi va oqib</w:t>
      </w:r>
      <w:r w:rsidRPr="00136537">
        <w:rPr>
          <w:rFonts w:ascii="Times New Roman" w:hAnsi="Times New Roman" w:cs="Times New Roman"/>
          <w:sz w:val="28"/>
          <w:szCs w:val="28"/>
        </w:rPr>
        <w:t xml:space="preserve"> keluvchi ventilyasiya, zontlar, 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lchovlar.</w:t>
      </w:r>
    </w:p>
    <w:p w14:paraId="30D3330E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tizimining tasnifi</w:t>
      </w:r>
    </w:p>
    <w:p w14:paraId="315A73A2" w14:textId="6A0B06D0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 olovchi, oqib keluvchi,avaryali, tutunga qarshi,mahalliy, tabiiy.</w:t>
      </w:r>
    </w:p>
    <w:p w14:paraId="7612D5A1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Binolar uchun ventilyasiya tizimi tanlashning asosiy omillari.</w:t>
      </w:r>
    </w:p>
    <w:p w14:paraId="4B9A8224" w14:textId="1142FE76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</w:t>
      </w:r>
      <w:r w:rsidRPr="00136537">
        <w:rPr>
          <w:rFonts w:ascii="Times New Roman" w:hAnsi="Times New Roman" w:cs="Times New Roman"/>
          <w:sz w:val="28"/>
          <w:szCs w:val="28"/>
        </w:rPr>
        <w:t>boralar: Mahalliy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rib, Oqib keluvchi, Umum almashuv, Umumiy, mahalliy, aralashgan, avariyali tutunga qarshi</w:t>
      </w:r>
    </w:p>
    <w:p w14:paraId="017F7447" w14:textId="7CE048DC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Havoning xususiyatlari va uning holatini 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zgarish jarayonlari.</w:t>
      </w:r>
    </w:p>
    <w:p w14:paraId="119C6910" w14:textId="4B9A0B61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nam havo, suv bu</w:t>
      </w:r>
      <w:bookmarkStart w:id="1" w:name="_GoBack"/>
      <w:r w:rsidR="00276326">
        <w:rPr>
          <w:rFonts w:ascii="Times New Roman" w:hAnsi="Times New Roman" w:cs="Times New Roman"/>
          <w:sz w:val="28"/>
          <w:szCs w:val="28"/>
        </w:rPr>
        <w:t>g‘</w:t>
      </w:r>
      <w:bookmarkEnd w:id="1"/>
      <w:r w:rsidRPr="00136537">
        <w:rPr>
          <w:rFonts w:ascii="Times New Roman" w:hAnsi="Times New Roman" w:cs="Times New Roman"/>
          <w:sz w:val="28"/>
          <w:szCs w:val="28"/>
        </w:rPr>
        <w:t>i. nisbiy namlik,nam saqlami, Klayper</w:t>
      </w:r>
      <w:r w:rsidRPr="00136537">
        <w:rPr>
          <w:rFonts w:ascii="Times New Roman" w:hAnsi="Times New Roman" w:cs="Times New Roman"/>
          <w:sz w:val="28"/>
          <w:szCs w:val="28"/>
        </w:rPr>
        <w:t>on tenglamasi</w:t>
      </w:r>
    </w:p>
    <w:p w14:paraId="3877572B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I-d diagrammada issiqlik massa almashinuv jarayonlarni tasvirlash.</w:t>
      </w:r>
    </w:p>
    <w:p w14:paraId="5557CF1E" w14:textId="2D1C69CE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issiqlik, namlik, burchak koeffitsienti, adiabatik namlanish jarayoni, havoni qizdirish va sovutish, izotermik namlanish jarayoni</w:t>
      </w:r>
    </w:p>
    <w:p w14:paraId="24B1A6CA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Xonadagi havo va 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zararli moddalar muvozanat tenglamasi.</w:t>
      </w:r>
    </w:p>
    <w:p w14:paraId="4E5854A5" w14:textId="4517CBE4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lastRenderedPageBreak/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gazlar, zararli moddalar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lari, changlar, ortiqcha suv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lari, Havo muvozanat tanglamasini.</w:t>
      </w:r>
    </w:p>
    <w:p w14:paraId="2DB41FCD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Xonaga ajralib chiqayotgan zararli moddalar miqdorini hisoblash.</w:t>
      </w:r>
    </w:p>
    <w:p w14:paraId="7234B77D" w14:textId="3C155DA4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Oda</w:t>
      </w:r>
      <w:r w:rsidRPr="00136537">
        <w:rPr>
          <w:rFonts w:ascii="Times New Roman" w:hAnsi="Times New Roman" w:cs="Times New Roman"/>
          <w:sz w:val="28"/>
          <w:szCs w:val="28"/>
        </w:rPr>
        <w:t>mlardan issiqlik ajralishini, Yoritish jihozlaridan issiqlik ajralishi, Elektrodvigatellardan ajraladigan issiqlik, Lyuminessent lampalar, Oshkora issiqlik, T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liq issiqlik</w:t>
      </w:r>
    </w:p>
    <w:p w14:paraId="6B702334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Xonada havo almashinuvining miqdorini hisoblash.</w:t>
      </w:r>
    </w:p>
    <w:p w14:paraId="48037834" w14:textId="20367C06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z va iboralar: oshkora </w:t>
      </w:r>
      <w:r w:rsidRPr="00136537">
        <w:rPr>
          <w:rFonts w:ascii="Times New Roman" w:hAnsi="Times New Roman" w:cs="Times New Roman"/>
          <w:sz w:val="28"/>
          <w:szCs w:val="28"/>
        </w:rPr>
        <w:t>issiqlik, Burchak koeffitsienti, t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liq issiqlikni, namlikni ortiqligi</w:t>
      </w:r>
    </w:p>
    <w:p w14:paraId="48273589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Xonalarda havo almashinuvini tashkil etishning aerodinamik asoslari.</w:t>
      </w:r>
    </w:p>
    <w:p w14:paraId="233DB006" w14:textId="7FAC46D5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harakat tezligini,erkin, izotermik oqimlar, laminar va turbulent.</w:t>
      </w:r>
    </w:p>
    <w:p w14:paraId="10969533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Binolarda havo almashinu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vini tashkil etish sxemalari.</w:t>
      </w:r>
    </w:p>
    <w:p w14:paraId="7BE66FC9" w14:textId="4D86B808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Turar joy va jamoat binolari, yuqoridan-yuqoriga, yuqoridan – pastga va yuqoriga, pastdan – yuqoriga va yuqoridan – pastga, pastdan – yuqoriga va pastga</w:t>
      </w:r>
    </w:p>
    <w:p w14:paraId="525B5CF1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Turar joy, jamoat va sanoat binolarining ventil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yasiya tizimini sxemalari va konstruktiv echimlari.</w:t>
      </w:r>
    </w:p>
    <w:p w14:paraId="16096B2F" w14:textId="0556E743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tabiiy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rish, Jamoat binolari, Sanoat binolari, deflektor, texnologik jarayon, havo qabul qilish shaxtasi, havo qabul qilish panjarasi;</w:t>
      </w:r>
    </w:p>
    <w:p w14:paraId="0261B78E" w14:textId="03AAFDF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tizimlarida oqib keluvchi v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a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rib chiqaruvchi kameralar.</w:t>
      </w:r>
    </w:p>
    <w:p w14:paraId="79CB6F04" w14:textId="3FBC52E4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tashqi havoni qabul qilish qurilmasi, oqib kelish kamerasi, ventilyator, jalyuziya panjaralari, havoni qabul qilish qurilmasi.</w:t>
      </w:r>
    </w:p>
    <w:p w14:paraId="0C6EE1A6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 taqsimlagichlari va ularni hisobi</w:t>
      </w:r>
    </w:p>
    <w:p w14:paraId="14D344CB" w14:textId="53BE9A78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z va </w:t>
      </w:r>
      <w:r w:rsidRPr="00136537">
        <w:rPr>
          <w:rFonts w:ascii="Times New Roman" w:hAnsi="Times New Roman" w:cs="Times New Roman"/>
          <w:sz w:val="28"/>
          <w:szCs w:val="28"/>
        </w:rPr>
        <w:t>iboralar: panjaralar, plafonlar, havo berish, havo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 chiqarish, . plafonli havo taqsimlagichlar, havo almashinuv sxemalari.</w:t>
      </w:r>
    </w:p>
    <w:p w14:paraId="0802EF06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tizimlarining aerodinamik asoslari.</w:t>
      </w:r>
    </w:p>
    <w:p w14:paraId="73987365" w14:textId="7C5C833D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Havo quvurlarini, 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qolishi, Dinamik bosim, i</w:t>
      </w:r>
      <w:r w:rsidRPr="00136537">
        <w:rPr>
          <w:rFonts w:ascii="Times New Roman" w:hAnsi="Times New Roman" w:cs="Times New Roman"/>
          <w:sz w:val="28"/>
          <w:szCs w:val="28"/>
        </w:rPr>
        <w:t>shqalanishga 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qolishi, kesim yuzasi, havo uzatuvchi quvur,</w:t>
      </w:r>
    </w:p>
    <w:p w14:paraId="3A8FEF10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 quvurlarini aerodinamik hisobi.</w:t>
      </w:r>
    </w:p>
    <w:p w14:paraId="3ED31EF1" w14:textId="27EB53FA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Havo quvurlarini, aksonometrik sxema, Dinamik bosim, ishqalanishga 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qolishi, kesim yuzasi, havo uzatuvchi quvur, havo </w:t>
      </w:r>
      <w:r w:rsidRPr="00136537">
        <w:rPr>
          <w:rFonts w:ascii="Times New Roman" w:hAnsi="Times New Roman" w:cs="Times New Roman"/>
          <w:sz w:val="28"/>
          <w:szCs w:val="28"/>
        </w:rPr>
        <w:t>sarfini, hisobiy havo sarfi.</w:t>
      </w:r>
    </w:p>
    <w:p w14:paraId="4456CD21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isitish qurilmalari.</w:t>
      </w:r>
    </w:p>
    <w:p w14:paraId="51085310" w14:textId="38A8A81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kaloriferlar, olovli, suvli,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li va elektrli, bir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lli, k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p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lli, parallel va ketma – ket 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rnatilishi</w:t>
      </w:r>
    </w:p>
    <w:p w14:paraId="4767721E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Mahalliy ventilyasiya tizimlari.</w:t>
      </w:r>
    </w:p>
    <w:p w14:paraId="6691B28D" w14:textId="23525F25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hav</w:t>
      </w:r>
      <w:r w:rsidRPr="00136537">
        <w:rPr>
          <w:rFonts w:ascii="Times New Roman" w:hAnsi="Times New Roman" w:cs="Times New Roman"/>
          <w:sz w:val="28"/>
          <w:szCs w:val="28"/>
        </w:rPr>
        <w:t>oni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 chiqarish qurilmalari,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rma shkaflar,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rma zontlar, Odiy otsoslar, Bortli otsoslar, Havo dushlari.</w:t>
      </w:r>
    </w:p>
    <w:p w14:paraId="7E7BBA43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tizimlarida shovqin va tebranishga kurash.</w:t>
      </w:r>
    </w:p>
    <w:p w14:paraId="6BA5A3E2" w14:textId="1C02974B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tebranish chastotasi, t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lkin uzunligi, tovush </w:t>
      </w:r>
      <w:r w:rsidRPr="00136537">
        <w:rPr>
          <w:rFonts w:ascii="Times New Roman" w:hAnsi="Times New Roman" w:cs="Times New Roman"/>
          <w:sz w:val="28"/>
          <w:szCs w:val="28"/>
        </w:rPr>
        <w:t>intensivligi; tovush intensivligining sathi, tovush bosimi, shovqin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ndirgich turlari.</w:t>
      </w:r>
    </w:p>
    <w:p w14:paraId="4C8D0592" w14:textId="14682291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markaziy konditsiyalash qurilmalari va ularning asosiy b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limlari.</w:t>
      </w:r>
    </w:p>
    <w:p w14:paraId="591B7E3D" w14:textId="59ADFBDA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z va iboralar: Prinsipial sxemalari,  texnik tavfsiflari, KSKP, Havo qabul qilish </w:t>
      </w:r>
      <w:r w:rsidRPr="00136537">
        <w:rPr>
          <w:rFonts w:ascii="Times New Roman" w:hAnsi="Times New Roman" w:cs="Times New Roman"/>
          <w:sz w:val="28"/>
          <w:szCs w:val="28"/>
        </w:rPr>
        <w:t>panjarasi, Nominal havo unumdorligi, Isitish bloki.</w:t>
      </w:r>
    </w:p>
    <w:p w14:paraId="0EC6DFF3" w14:textId="616BDED5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Tashqarida 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rnatiladigan “KSKP – N” konditsioneri</w:t>
      </w:r>
    </w:p>
    <w:p w14:paraId="7E8A356E" w14:textId="33A4D4DF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Qabul qilish klapani, Havo qabul qiluvchi klapanlari, Ventilyator bloki, Suvli,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li havo isitish bloki, Suv va freon bilan h</w:t>
      </w:r>
      <w:r w:rsidRPr="00136537">
        <w:rPr>
          <w:rFonts w:ascii="Times New Roman" w:hAnsi="Times New Roman" w:cs="Times New Roman"/>
          <w:sz w:val="28"/>
          <w:szCs w:val="28"/>
        </w:rPr>
        <w:t>avoni sovutish bloki</w:t>
      </w:r>
    </w:p>
    <w:p w14:paraId="1730BA18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markaziy konditsiyalash tizimlari: mahalliy – markaziy konditsiyalash tizimlari, kanalli – mahalliy markaziy konditsiyalash tizimlari.</w:t>
      </w:r>
    </w:p>
    <w:p w14:paraId="435FEB62" w14:textId="7529880A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bir zonali t</w:t>
      </w:r>
      <w:r w:rsidR="00276326">
        <w:rPr>
          <w:rFonts w:ascii="Times New Roman" w:hAnsi="Times New Roman" w:cs="Times New Roman"/>
          <w:sz w:val="28"/>
          <w:szCs w:val="28"/>
        </w:rPr>
        <w:t>o‘g‘</w:t>
      </w:r>
      <w:r w:rsidRPr="00136537">
        <w:rPr>
          <w:rFonts w:ascii="Times New Roman" w:hAnsi="Times New Roman" w:cs="Times New Roman"/>
          <w:sz w:val="28"/>
          <w:szCs w:val="28"/>
        </w:rPr>
        <w:t>ri oqimli markaziy HKT, k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p zonali t</w:t>
      </w:r>
      <w:r w:rsidR="00276326">
        <w:rPr>
          <w:rFonts w:ascii="Times New Roman" w:hAnsi="Times New Roman" w:cs="Times New Roman"/>
          <w:sz w:val="28"/>
          <w:szCs w:val="28"/>
        </w:rPr>
        <w:t>o‘g‘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ri oqimli </w:t>
      </w:r>
      <w:r w:rsidRPr="00136537">
        <w:rPr>
          <w:rFonts w:ascii="Times New Roman" w:hAnsi="Times New Roman" w:cs="Times New Roman"/>
          <w:sz w:val="28"/>
          <w:szCs w:val="28"/>
        </w:rPr>
        <w:t>markaziy HKT, mahalliy-markaziy HKT,-mahalliy HKT.</w:t>
      </w:r>
    </w:p>
    <w:p w14:paraId="51D5DF13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Split tizimli konditsionerlar. prinsipial sxemalari va konstruktiv elementlari. Texnik tavsiflari</w:t>
      </w:r>
    </w:p>
    <w:p w14:paraId="14DBB8E4" w14:textId="0231C386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z va iboralar: prinsipial sxemalari va konstruktiv elementlari, texnik tavsiflari, tashqi blok, </w:t>
      </w:r>
      <w:r w:rsidRPr="00136537">
        <w:rPr>
          <w:rFonts w:ascii="Times New Roman" w:hAnsi="Times New Roman" w:cs="Times New Roman"/>
          <w:sz w:val="28"/>
          <w:szCs w:val="28"/>
        </w:rPr>
        <w:t>ichki blok, Boshqaruvchi pulti.</w:t>
      </w:r>
    </w:p>
    <w:p w14:paraId="4C50C643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CHiller-fankoylli havoni konditsiyalash tizimlari.</w:t>
      </w:r>
    </w:p>
    <w:p w14:paraId="51D2E476" w14:textId="44646DD9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Umumiy ma’lumotlar, tarkibi, ishlash prinsipi, Sovuqlik manbai, Sovutish jarayoni, chiller.</w:t>
      </w:r>
    </w:p>
    <w:p w14:paraId="229360D4" w14:textId="77777777" w:rsidR="005D3351" w:rsidRPr="00136537" w:rsidRDefault="00487368" w:rsidP="00136537">
      <w:pPr>
        <w:numPr>
          <w:ilvl w:val="0"/>
          <w:numId w:val="1"/>
        </w:numPr>
        <w:tabs>
          <w:tab w:val="clear" w:pos="425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Fankoyllar, asosiy konstruktiv elementlari va ularning 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texnik tavfsiflari.</w:t>
      </w:r>
    </w:p>
    <w:p w14:paraId="0AF67651" w14:textId="5F4785E8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Fankoyl, ventilyator, Markaziy konditsioner, issiqlik rejimi, nasos stansiyasi</w:t>
      </w:r>
    </w:p>
    <w:p w14:paraId="2C25B7FA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 konditsiyalash tizimlarida sovutish uchun noan’anaviy (quyosh energiya) manbaalardan foydalanish. absorsion sovutish mashin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alari.</w:t>
      </w:r>
    </w:p>
    <w:p w14:paraId="3E0FAE4A" w14:textId="6769048E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quyosh energiyasi, absorbsion sovutish mashinalari, yozgi rejim, kompressor, suyuq sovutish agenti.</w:t>
      </w:r>
    </w:p>
    <w:p w14:paraId="7A9E16C2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va xavoni konditsiyalash tizimining sanitar – gigienik va texnologik asoslari.</w:t>
      </w:r>
    </w:p>
    <w:p w14:paraId="1DDC146D" w14:textId="341E1C33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zarar</w:t>
      </w:r>
      <w:r w:rsidRPr="00136537">
        <w:rPr>
          <w:rFonts w:ascii="Times New Roman" w:hAnsi="Times New Roman" w:cs="Times New Roman"/>
          <w:sz w:val="28"/>
          <w:szCs w:val="28"/>
        </w:rPr>
        <w:t>li moddalar, issiqlik, namlik, tozalik, harorat, B</w:t>
      </w:r>
      <w:r w:rsidR="00276326">
        <w:rPr>
          <w:rFonts w:ascii="Times New Roman" w:hAnsi="Times New Roman" w:cs="Times New Roman"/>
          <w:sz w:val="28"/>
          <w:szCs w:val="28"/>
        </w:rPr>
        <w:t>o‘g‘</w:t>
      </w:r>
      <w:r w:rsidRPr="00136537">
        <w:rPr>
          <w:rFonts w:ascii="Times New Roman" w:hAnsi="Times New Roman" w:cs="Times New Roman"/>
          <w:sz w:val="28"/>
          <w:szCs w:val="28"/>
        </w:rPr>
        <w:t>uvchi gazlar, changlar.</w:t>
      </w:r>
    </w:p>
    <w:p w14:paraId="1F086E7E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Zararli moddalarni asosiy turlari va ularni inson organizmiga ta’siri.</w:t>
      </w:r>
    </w:p>
    <w:p w14:paraId="2183A9E6" w14:textId="0B0892BB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uglerod oksidi, sinil kislotasi, xlor, oltin gugurt gazi benzin, benzol, nitroben</w:t>
      </w:r>
      <w:r w:rsidRPr="00136537">
        <w:rPr>
          <w:rFonts w:ascii="Times New Roman" w:hAnsi="Times New Roman" w:cs="Times New Roman"/>
          <w:sz w:val="28"/>
          <w:szCs w:val="28"/>
        </w:rPr>
        <w:t>zol,fosfor, simob.</w:t>
      </w:r>
    </w:p>
    <w:p w14:paraId="53199307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SPLIT tizimli havoni konditsiyalash tizimlari prinsipial sxemalari, tehnik tavfsiflari, asosiy konstruktiv elementlari va ishlash rejimlari.</w:t>
      </w:r>
    </w:p>
    <w:p w14:paraId="172A4F68" w14:textId="0404272E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sz w:val="28"/>
          <w:szCs w:val="28"/>
        </w:rPr>
        <w:t xml:space="preserve"> kompressor-kondensator,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latgich, drenaj tizimi, issiqlik almashgic</w:t>
      </w:r>
      <w:r w:rsidRPr="00136537">
        <w:rPr>
          <w:rFonts w:ascii="Times New Roman" w:hAnsi="Times New Roman" w:cs="Times New Roman"/>
          <w:sz w:val="28"/>
          <w:szCs w:val="28"/>
        </w:rPr>
        <w:t>hlar, ventilyatorlar, boshqaruv tizim.</w:t>
      </w:r>
    </w:p>
    <w:p w14:paraId="4D3516C8" w14:textId="18A1CCAD" w:rsidR="005D3351" w:rsidRPr="00136537" w:rsidRDefault="00487368" w:rsidP="00136537">
      <w:pPr>
        <w:numPr>
          <w:ilvl w:val="0"/>
          <w:numId w:val="1"/>
        </w:numPr>
        <w:tabs>
          <w:tab w:val="clear" w:pos="425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Id diagrammada adiabatik namlanish jarayonini k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rsating va unga taʼrif bering.</w:t>
      </w:r>
    </w:p>
    <w:p w14:paraId="08B7D3DF" w14:textId="3210B321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36537">
        <w:rPr>
          <w:rFonts w:ascii="Times New Roman" w:hAnsi="Times New Roman" w:cs="Times New Roman"/>
          <w:sz w:val="28"/>
          <w:szCs w:val="28"/>
        </w:rPr>
        <w:t>issiqlik</w:t>
      </w:r>
      <w:r w:rsidRPr="00136537">
        <w:rPr>
          <w:rFonts w:ascii="Times New Roman" w:hAnsi="Times New Roman" w:cs="Times New Roman"/>
          <w:sz w:val="28"/>
          <w:szCs w:val="28"/>
        </w:rPr>
        <w:t>,</w:t>
      </w:r>
      <w:r w:rsidRPr="00136537">
        <w:rPr>
          <w:rFonts w:ascii="Times New Roman" w:hAnsi="Times New Roman" w:cs="Times New Roman"/>
          <w:sz w:val="28"/>
          <w:szCs w:val="28"/>
        </w:rPr>
        <w:t xml:space="preserve"> namli</w:t>
      </w:r>
      <w:r w:rsidRPr="00136537">
        <w:rPr>
          <w:rFonts w:ascii="Times New Roman" w:hAnsi="Times New Roman" w:cs="Times New Roman"/>
          <w:sz w:val="28"/>
          <w:szCs w:val="28"/>
        </w:rPr>
        <w:t>k</w:t>
      </w:r>
      <w:r w:rsidRPr="00136537">
        <w:rPr>
          <w:rFonts w:ascii="Times New Roman" w:hAnsi="Times New Roman" w:cs="Times New Roman"/>
          <w:sz w:val="28"/>
          <w:szCs w:val="28"/>
        </w:rPr>
        <w:t xml:space="preserve"> holati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36537">
        <w:rPr>
          <w:rFonts w:ascii="Times New Roman" w:hAnsi="Times New Roman" w:cs="Times New Roman"/>
          <w:sz w:val="28"/>
          <w:szCs w:val="28"/>
        </w:rPr>
        <w:t>namlik nisbati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entalpiya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entropiya</w:t>
      </w:r>
      <w:proofErr w:type="spellEnd"/>
    </w:p>
    <w:p w14:paraId="0F47C3FE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Id diagrammada sovutish jarayonini 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tasvirlab bering.</w:t>
      </w:r>
    </w:p>
    <w:p w14:paraId="4F36A0AB" w14:textId="2CF4F86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shudring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nuqtasi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burchak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parsial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bosim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276326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quruq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</w:p>
    <w:p w14:paraId="7DBE9F34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Id diagrammadagi jarayon turining holati “burchak koeffitsiyentini” formulani yozing va unga taʼrif bering.</w:t>
      </w:r>
    </w:p>
    <w:p w14:paraId="14EE7AFD" w14:textId="55B1ED72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z va 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iboralar: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shudring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nuqtasi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burchak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parsial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bosim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276326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quruq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</w:p>
    <w:p w14:paraId="1BF1015F" w14:textId="5C738B5E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tizimiga q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yiladigan talablar.</w:t>
      </w:r>
    </w:p>
    <w:p w14:paraId="07CE5B9A" w14:textId="0CC9D1B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lastRenderedPageBreak/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sanitar-gigienik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tezligi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nisbiy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namlik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changlar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arxitekturaviy</w:t>
      </w:r>
      <w:proofErr w:type="spellEnd"/>
    </w:p>
    <w:p w14:paraId="129CDE5E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tizimining ta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snifi.</w:t>
      </w:r>
    </w:p>
    <w:p w14:paraId="270B7133" w14:textId="6F523E51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6537">
        <w:rPr>
          <w:rFonts w:ascii="Times New Roman" w:hAnsi="Times New Roman" w:cs="Times New Roman"/>
          <w:sz w:val="28"/>
          <w:szCs w:val="28"/>
        </w:rPr>
        <w:t>aralash, umumhavo almashinuvi, tutunga qarshi, avariyali oqib keluvchi va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 oluvchi</w:t>
      </w:r>
    </w:p>
    <w:p w14:paraId="7D027C14" w14:textId="07DBF1BD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 bajaradigan vazifasiga k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ra necha turga b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linadi?</w:t>
      </w:r>
    </w:p>
    <w:p w14:paraId="635F0133" w14:textId="1EC16276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oqib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keluvchi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76326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rib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oluvchi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harakati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tezligi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</w:p>
    <w:p w14:paraId="4EBDFE22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tizimlarini loyihalashda tashqi havoni hisobiy parametrlari yilning sovuq mavsumlarida qanday qabul qilinadi?</w:t>
      </w:r>
    </w:p>
    <w:p w14:paraId="69CB3AD0" w14:textId="0097B0E1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6537">
        <w:rPr>
          <w:rFonts w:ascii="Times New Roman" w:hAnsi="Times New Roman" w:cs="Times New Roman"/>
          <w:sz w:val="28"/>
          <w:szCs w:val="28"/>
        </w:rPr>
        <w:t xml:space="preserve">yozgi mavsum, qishki mavsum, chegaraviy qiymati, tashqi va ichki </w:t>
      </w:r>
      <w:r w:rsidRPr="00136537">
        <w:rPr>
          <w:rFonts w:ascii="Times New Roman" w:hAnsi="Times New Roman" w:cs="Times New Roman"/>
          <w:sz w:val="28"/>
          <w:szCs w:val="28"/>
        </w:rPr>
        <w:t>havo parametrlari</w:t>
      </w:r>
    </w:p>
    <w:p w14:paraId="349C1CF2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 konditsiyalash tizimlarida sovutish uchun noan’anaviy (quyosh energiya) manbaalardan foydalanish. absorsion sovutish mashinalari.</w:t>
      </w:r>
    </w:p>
    <w:p w14:paraId="640F5285" w14:textId="20FFF420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z va iboralar: quyosh energiyasi, absorbsion sovutish mashinalari, yozgi rejim, </w:t>
      </w:r>
      <w:r w:rsidRPr="00136537">
        <w:rPr>
          <w:rFonts w:ascii="Times New Roman" w:hAnsi="Times New Roman" w:cs="Times New Roman"/>
          <w:sz w:val="28"/>
          <w:szCs w:val="28"/>
        </w:rPr>
        <w:t>kompressor, suyuq sovutish agenti.</w:t>
      </w:r>
    </w:p>
    <w:p w14:paraId="3ADD93A8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va xavoni konditsiyalash tizimining sanitar – gigienik va texnologik asoslari.</w:t>
      </w:r>
    </w:p>
    <w:p w14:paraId="6176579D" w14:textId="60BFF8E4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zararli moddalar, issiqlik, namlik, tozalik, harorat, B</w:t>
      </w:r>
      <w:r w:rsidR="00276326">
        <w:rPr>
          <w:rFonts w:ascii="Times New Roman" w:hAnsi="Times New Roman" w:cs="Times New Roman"/>
          <w:sz w:val="28"/>
          <w:szCs w:val="28"/>
        </w:rPr>
        <w:t>o‘g‘</w:t>
      </w:r>
      <w:r w:rsidRPr="00136537">
        <w:rPr>
          <w:rFonts w:ascii="Times New Roman" w:hAnsi="Times New Roman" w:cs="Times New Roman"/>
          <w:sz w:val="28"/>
          <w:szCs w:val="28"/>
        </w:rPr>
        <w:t>uvchi gazlar, changlar.</w:t>
      </w:r>
    </w:p>
    <w:p w14:paraId="140C1C19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Zararli moddalarni a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sosiy turlari va ularni inson organizmiga ta’siri.</w:t>
      </w:r>
    </w:p>
    <w:p w14:paraId="2F9E9A70" w14:textId="53BB5126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uglerod oksidi, sinil kislotasi, xlor, oltin gugurt gazi benzin, benzol, nitrobenzol,fosfor, simob.</w:t>
      </w:r>
    </w:p>
    <w:p w14:paraId="72978CBB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SPLIT tizimli havoni konditsiyalash tizimlari prinsipial sxemalari, tehnik tavf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siflari, asosiy konstruktiv elementlari va ishlash rejimlari.</w:t>
      </w:r>
    </w:p>
    <w:p w14:paraId="3AFEDE2A" w14:textId="32EBCC85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sz w:val="28"/>
          <w:szCs w:val="28"/>
        </w:rPr>
        <w:t xml:space="preserve"> kompressor-kondensator,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latgich, drenaj tizimi, issiqlik almashgichlar, ventilyatorlar, boshqaruv tizim.</w:t>
      </w:r>
    </w:p>
    <w:p w14:paraId="5E9DD164" w14:textId="3BDF21AE" w:rsidR="005D3351" w:rsidRPr="00136537" w:rsidRDefault="00487368" w:rsidP="00136537">
      <w:pPr>
        <w:numPr>
          <w:ilvl w:val="0"/>
          <w:numId w:val="1"/>
        </w:numPr>
        <w:tabs>
          <w:tab w:val="clear" w:pos="425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Id diagrammada adiabatik namlanish jarayonini k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rsating va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 unga taʼrif bering.</w:t>
      </w:r>
    </w:p>
    <w:p w14:paraId="6776C4E3" w14:textId="1C7E7FEE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36537">
        <w:rPr>
          <w:rFonts w:ascii="Times New Roman" w:hAnsi="Times New Roman" w:cs="Times New Roman"/>
          <w:sz w:val="28"/>
          <w:szCs w:val="28"/>
        </w:rPr>
        <w:t>issiqlik</w:t>
      </w:r>
      <w:r w:rsidRPr="00136537">
        <w:rPr>
          <w:rFonts w:ascii="Times New Roman" w:hAnsi="Times New Roman" w:cs="Times New Roman"/>
          <w:sz w:val="28"/>
          <w:szCs w:val="28"/>
        </w:rPr>
        <w:t>,</w:t>
      </w:r>
      <w:r w:rsidRPr="00136537">
        <w:rPr>
          <w:rFonts w:ascii="Times New Roman" w:hAnsi="Times New Roman" w:cs="Times New Roman"/>
          <w:sz w:val="28"/>
          <w:szCs w:val="28"/>
        </w:rPr>
        <w:t xml:space="preserve"> namli</w:t>
      </w:r>
      <w:r w:rsidRPr="00136537">
        <w:rPr>
          <w:rFonts w:ascii="Times New Roman" w:hAnsi="Times New Roman" w:cs="Times New Roman"/>
          <w:sz w:val="28"/>
          <w:szCs w:val="28"/>
        </w:rPr>
        <w:t>k</w:t>
      </w:r>
      <w:r w:rsidRPr="00136537">
        <w:rPr>
          <w:rFonts w:ascii="Times New Roman" w:hAnsi="Times New Roman" w:cs="Times New Roman"/>
          <w:sz w:val="28"/>
          <w:szCs w:val="28"/>
        </w:rPr>
        <w:t xml:space="preserve"> holati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36537">
        <w:rPr>
          <w:rFonts w:ascii="Times New Roman" w:hAnsi="Times New Roman" w:cs="Times New Roman"/>
          <w:sz w:val="28"/>
          <w:szCs w:val="28"/>
        </w:rPr>
        <w:t>namlik nisbati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entalpiya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entropiya</w:t>
      </w:r>
      <w:proofErr w:type="spellEnd"/>
    </w:p>
    <w:p w14:paraId="526C3751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Id diagrammada sovutish jarayonini tasvirlab bering.</w:t>
      </w:r>
    </w:p>
    <w:p w14:paraId="1C930C20" w14:textId="18C3C032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shudring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nuqtasi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burchak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parsial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bosim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276326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uruq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</w:p>
    <w:p w14:paraId="5044D81A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Id diagrammadagi jarayon turining holati “burchak koeffitsiyentini” formulani yozing va unga taʼrif bering.</w:t>
      </w:r>
    </w:p>
    <w:p w14:paraId="7C234B49" w14:textId="2AFBA6AB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shudring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nuqtasi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burchak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parsial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bosim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276326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quruq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</w:p>
    <w:p w14:paraId="710C3AA9" w14:textId="400429B4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tizimiga q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yiladigan 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talablar.</w:t>
      </w:r>
    </w:p>
    <w:p w14:paraId="7D334B12" w14:textId="4D3AAEAF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sanitar-gigienik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tezligi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nisbiy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namlik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changlar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arxitekturaviy</w:t>
      </w:r>
      <w:proofErr w:type="spellEnd"/>
    </w:p>
    <w:p w14:paraId="33D3DE1C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tizimining tasnifi.</w:t>
      </w:r>
    </w:p>
    <w:p w14:paraId="61FCB9A7" w14:textId="0D86B6A8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6537">
        <w:rPr>
          <w:rFonts w:ascii="Times New Roman" w:hAnsi="Times New Roman" w:cs="Times New Roman"/>
          <w:sz w:val="28"/>
          <w:szCs w:val="28"/>
        </w:rPr>
        <w:t>aralash, umumhavo almashinuvi, tutunga qarshi, avariyali oqib keluvchi va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rib </w:t>
      </w:r>
      <w:r w:rsidRPr="00136537">
        <w:rPr>
          <w:rFonts w:ascii="Times New Roman" w:hAnsi="Times New Roman" w:cs="Times New Roman"/>
          <w:sz w:val="28"/>
          <w:szCs w:val="28"/>
        </w:rPr>
        <w:t>oluvchi</w:t>
      </w:r>
    </w:p>
    <w:p w14:paraId="376B2192" w14:textId="5B4D2090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 bajaradigan vazifasiga k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ra necha turga b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linadi?</w:t>
      </w:r>
    </w:p>
    <w:p w14:paraId="23F3B914" w14:textId="0B6F2B08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lastRenderedPageBreak/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oqib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keluvchi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76326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rib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oluvchi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harakati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tezligi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</w:p>
    <w:p w14:paraId="58100257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tizimlarini loyihalashda tashqi havoni hisobiy parametrlari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 yilning sovuq mavsumlarida qanday qabul qilinadi?</w:t>
      </w:r>
    </w:p>
    <w:p w14:paraId="7936A7C8" w14:textId="1F096CA9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6537">
        <w:rPr>
          <w:rFonts w:ascii="Times New Roman" w:hAnsi="Times New Roman" w:cs="Times New Roman"/>
          <w:sz w:val="28"/>
          <w:szCs w:val="28"/>
        </w:rPr>
        <w:t>yozgi mavsum, qishki mavsum, chegaraviy qiymati, tashqi va ichki havo parametrlari</w:t>
      </w:r>
    </w:p>
    <w:p w14:paraId="40CF9E3D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Turar joy, jamoat va sanoat binolarining ventilyasiya tizimini sxemalari va konstruktiv echimlar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i.</w:t>
      </w:r>
    </w:p>
    <w:p w14:paraId="77F66A4A" w14:textId="2D5417D2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tabiiy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rish, Jamoat binolari, Sanoat binolari, deflektor, texnologik jarayon, havo qabul qilish shaxtasi, havo qabul qilish panjarasi;</w:t>
      </w:r>
    </w:p>
    <w:p w14:paraId="43589ACF" w14:textId="5EE09021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tizimlarida oqib keluvchi va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rib chiqaruvchi kameralar.</w:t>
      </w:r>
    </w:p>
    <w:p w14:paraId="3937CFD7" w14:textId="51AAB48B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</w:t>
      </w:r>
      <w:r w:rsidRPr="00136537">
        <w:rPr>
          <w:rFonts w:ascii="Times New Roman" w:hAnsi="Times New Roman" w:cs="Times New Roman"/>
          <w:sz w:val="28"/>
          <w:szCs w:val="28"/>
        </w:rPr>
        <w:t>boralar: tashqi havoni qabul qilish qurilmasi, oqib kelish kamerasi, ventilyator, jalyuziya panjaralari, havoni qabul qilish qurilmasi.</w:t>
      </w:r>
    </w:p>
    <w:p w14:paraId="2D2D4060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 taqsimlagichlari va ularni hisobi</w:t>
      </w:r>
    </w:p>
    <w:p w14:paraId="3C0B717A" w14:textId="5D56B8B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panjaralar, plafonlar, havo berish, havo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 chiqari</w:t>
      </w:r>
      <w:r w:rsidRPr="00136537">
        <w:rPr>
          <w:rFonts w:ascii="Times New Roman" w:hAnsi="Times New Roman" w:cs="Times New Roman"/>
          <w:sz w:val="28"/>
          <w:szCs w:val="28"/>
        </w:rPr>
        <w:t>sh, . plafonli havo taqsimlagichlar, havo almashinuv sxemalari.</w:t>
      </w:r>
    </w:p>
    <w:p w14:paraId="1E0D1D8E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tizimlarining aerodinamik asoslari.</w:t>
      </w:r>
    </w:p>
    <w:p w14:paraId="783387F4" w14:textId="44FC098E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Havo quvurlarini, 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qolishi, Dinamik bosim, ishqalanishga 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qolishi, kesim yuzasi, havo uzatuvchi quvur</w:t>
      </w:r>
      <w:r w:rsidRPr="00136537">
        <w:rPr>
          <w:rFonts w:ascii="Times New Roman" w:hAnsi="Times New Roman" w:cs="Times New Roman"/>
          <w:sz w:val="28"/>
          <w:szCs w:val="28"/>
        </w:rPr>
        <w:t>,</w:t>
      </w:r>
    </w:p>
    <w:p w14:paraId="6BF3A4C2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 quvurlarini aerodinamik hisobi.</w:t>
      </w:r>
    </w:p>
    <w:p w14:paraId="7D048FE6" w14:textId="2B54BE7F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Havo quvurlarini, aksonometrik sxema, Dinamik bosim, ishqalanishga 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qolishi, kesim yuzasi, havo uzatuvchi quvur, havo sarfini, hisobiy havo sarfi.</w:t>
      </w:r>
    </w:p>
    <w:p w14:paraId="33115A46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isitish qurilmalari.</w:t>
      </w:r>
    </w:p>
    <w:p w14:paraId="3BC102AD" w14:textId="100BA824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 xml:space="preserve">Tayanch </w:t>
      </w:r>
      <w:r w:rsidRPr="00136537">
        <w:rPr>
          <w:rFonts w:ascii="Times New Roman" w:hAnsi="Times New Roman" w:cs="Times New Roman"/>
          <w:sz w:val="28"/>
          <w:szCs w:val="28"/>
        </w:rPr>
        <w:t>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kaloriferlar, olovli, suvli,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li va elektrli, bir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lli, k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p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lli, parallel va ketma – ket 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rnatilishi</w:t>
      </w:r>
    </w:p>
    <w:p w14:paraId="7690791E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Mahalliy ventilyasiya tizimlari.</w:t>
      </w:r>
    </w:p>
    <w:p w14:paraId="1F835EAC" w14:textId="7921E393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havoni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 chiqarish qurilmalari,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rma shkaflar,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rma zontlar</w:t>
      </w:r>
      <w:r w:rsidRPr="00136537">
        <w:rPr>
          <w:rFonts w:ascii="Times New Roman" w:hAnsi="Times New Roman" w:cs="Times New Roman"/>
          <w:sz w:val="28"/>
          <w:szCs w:val="28"/>
        </w:rPr>
        <w:t>, Odiy otsoslar, Bortli otsoslar, Havo dushlari.</w:t>
      </w:r>
    </w:p>
    <w:p w14:paraId="0DD3C02F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tizimlarida shovqin va tebranishga kurash.</w:t>
      </w:r>
    </w:p>
    <w:p w14:paraId="0F807A6F" w14:textId="7187D2EB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tebranish chastotasi, t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lkin uzunligi, tovush intensivligi; tovush intensivligining sathi, tovush bosimi, shovqin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ndirgic</w:t>
      </w:r>
      <w:r w:rsidRPr="00136537">
        <w:rPr>
          <w:rFonts w:ascii="Times New Roman" w:hAnsi="Times New Roman" w:cs="Times New Roman"/>
          <w:sz w:val="28"/>
          <w:szCs w:val="28"/>
        </w:rPr>
        <w:t>h turlari.</w:t>
      </w:r>
    </w:p>
    <w:p w14:paraId="4EE5A002" w14:textId="3ACC7E2B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markaziy konditsiyalash qurilmalari va ularning asosiy b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limlari.</w:t>
      </w:r>
    </w:p>
    <w:p w14:paraId="5A384298" w14:textId="72DDAFCA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Prinsipial sxemalari,  texnik tavfsiflari, KSKP, Havo qabul qilish panjarasi, Nominal havo unumdorligi, Isitish bloki.</w:t>
      </w:r>
    </w:p>
    <w:p w14:paraId="3B5FA134" w14:textId="51EA7DC6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Tashqarida 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rnatiladigan 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“KSKP – N” konditsioneri</w:t>
      </w:r>
    </w:p>
    <w:p w14:paraId="5EB81584" w14:textId="2AB62D4E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Qabul qilish klapani, Havo qabul qiluvchi klapanlari, Ventilyator bloki, Suvli,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li havo isitish bloki, Suv va freon bilan havoni sovutish bloki</w:t>
      </w:r>
    </w:p>
    <w:p w14:paraId="571E49AF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Havoni markaziy konditsiyalash tizimlari: 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mahalliy – markaziy konditsiyalash tizimlari, kanalli – mahalliy markaziy konditsiyalash tizimlari.</w:t>
      </w:r>
    </w:p>
    <w:p w14:paraId="3FFDAB85" w14:textId="7161DDF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bir zonali t</w:t>
      </w:r>
      <w:r w:rsidR="00276326">
        <w:rPr>
          <w:rFonts w:ascii="Times New Roman" w:hAnsi="Times New Roman" w:cs="Times New Roman"/>
          <w:sz w:val="28"/>
          <w:szCs w:val="28"/>
        </w:rPr>
        <w:t>o‘g‘</w:t>
      </w:r>
      <w:r w:rsidRPr="00136537">
        <w:rPr>
          <w:rFonts w:ascii="Times New Roman" w:hAnsi="Times New Roman" w:cs="Times New Roman"/>
          <w:sz w:val="28"/>
          <w:szCs w:val="28"/>
        </w:rPr>
        <w:t>ri oqimli markaziy HKT, k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p zonali t</w:t>
      </w:r>
      <w:r w:rsidR="00276326">
        <w:rPr>
          <w:rFonts w:ascii="Times New Roman" w:hAnsi="Times New Roman" w:cs="Times New Roman"/>
          <w:sz w:val="28"/>
          <w:szCs w:val="28"/>
        </w:rPr>
        <w:t>o‘g‘</w:t>
      </w:r>
      <w:r w:rsidRPr="00136537">
        <w:rPr>
          <w:rFonts w:ascii="Times New Roman" w:hAnsi="Times New Roman" w:cs="Times New Roman"/>
          <w:sz w:val="28"/>
          <w:szCs w:val="28"/>
        </w:rPr>
        <w:t>ri oqimli markaziy HKT, mahalliy-markaziy HKT,-mahalliy HKT.</w:t>
      </w:r>
    </w:p>
    <w:p w14:paraId="01A9EB35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Split tiziml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i konditsionerlar. prinsipial sxemalari va konstruktiv elementlari. Texnik tavsiflari</w:t>
      </w:r>
    </w:p>
    <w:p w14:paraId="6EB0F438" w14:textId="69A748F1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lastRenderedPageBreak/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prinsipial sxemalari va konstruktiv elementlari, texnik tavsiflari, tashqi blok, ichki blok, Boshqaruvchi pulti.</w:t>
      </w:r>
    </w:p>
    <w:p w14:paraId="1595E961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CHiller-fankoylli havoni konditsiyalash tizimlari.</w:t>
      </w:r>
    </w:p>
    <w:p w14:paraId="3326F5F2" w14:textId="6F92F40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Umumiy ma’lumotlar, tarkibi, ishlash prinsipi, Sovuqlik manbai, Sovutish jarayoni, chiller.</w:t>
      </w:r>
    </w:p>
    <w:p w14:paraId="78B6183B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Ishlab chiqarish korxonalarida zararli moddalarning turlari va ularni olib tashlash usu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llari.</w:t>
      </w:r>
    </w:p>
    <w:p w14:paraId="7CCC8F08" w14:textId="0F96F820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iboralar:zararli gaz, chang,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lar, siklon, filtr, xavoni olib keluvchi va olib ketuvchi ventilyasiya, mahalliy ventilyasiya.</w:t>
      </w:r>
    </w:p>
    <w:p w14:paraId="4E9832FF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Xonadagi ortiqcha issiqlik manbaalar. Ularning hisoblash usullari.</w:t>
      </w:r>
    </w:p>
    <w:p w14:paraId="3FE93BAD" w14:textId="74F04962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insondan ajr</w:t>
      </w:r>
      <w:r w:rsidRPr="00136537">
        <w:rPr>
          <w:rFonts w:ascii="Times New Roman" w:hAnsi="Times New Roman" w:cs="Times New Roman"/>
          <w:sz w:val="28"/>
          <w:szCs w:val="28"/>
        </w:rPr>
        <w:t>alayotgan issiqlik, el. dvigatel, jihozlar, pechlar, yonish mahsulotlarning issiqligi</w:t>
      </w:r>
    </w:p>
    <w:p w14:paraId="71A329EC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quvurlarning aerodinamik hisobi.</w:t>
      </w:r>
    </w:p>
    <w:p w14:paraId="1B8C26EB" w14:textId="693F5FF2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statik, dinamik bosim, uzluksizlik tenglamasi,bosim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qotishlari, mahalliy qarshilik.</w:t>
      </w:r>
    </w:p>
    <w:p w14:paraId="6ABDB34D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a quvurlarini aerodinamik xisobi.</w:t>
      </w:r>
    </w:p>
    <w:p w14:paraId="0A947814" w14:textId="46DA901B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bosim y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qotishlari, 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adir-budirlik, shoxobchalar, magistral, uchastkalar, qarshiliklar.</w:t>
      </w:r>
    </w:p>
    <w:p w14:paraId="7CCF4857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Xavoni qayta ishlash.</w:t>
      </w:r>
    </w:p>
    <w:p w14:paraId="371730D6" w14:textId="4BE2E8C4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iboralar:I-d diagramma, isitish, sovutish, namlash, quritish jarayon</w:t>
      </w:r>
      <w:r w:rsidRPr="00136537">
        <w:rPr>
          <w:rFonts w:ascii="Times New Roman" w:hAnsi="Times New Roman" w:cs="Times New Roman"/>
          <w:sz w:val="28"/>
          <w:szCs w:val="28"/>
        </w:rPr>
        <w:t>lari.</w:t>
      </w:r>
    </w:p>
    <w:p w14:paraId="0FB945B5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 oqimchalari.</w:t>
      </w:r>
    </w:p>
    <w:p w14:paraId="51B3DA90" w14:textId="6EA1E7CE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iboralar:konvektiv, erkin, izotermik oqimchalar, laminar, turbulent oqimcha.</w:t>
      </w:r>
    </w:p>
    <w:p w14:paraId="7BD4ADC9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Mahalliy ventilyasiya tizimi.</w:t>
      </w:r>
    </w:p>
    <w:p w14:paraId="291BF24E" w14:textId="5B860735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ruvchi va oqib keluvchi ventilyasiya, zontlar, 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lchovlar.</w:t>
      </w:r>
    </w:p>
    <w:p w14:paraId="302B5E99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tizimini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ng tasnifi</w:t>
      </w:r>
    </w:p>
    <w:p w14:paraId="0AD8D945" w14:textId="52652C85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 olovchi, oqib keluvchi,avaryali, tutunga qarshi,mahalliy, tabiiy.</w:t>
      </w:r>
    </w:p>
    <w:p w14:paraId="3C13DCB2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Binolar uchun ventilyasiya tizimi tanlashning asosiy omillari.</w:t>
      </w:r>
    </w:p>
    <w:p w14:paraId="61066E15" w14:textId="24161D61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Mahalliy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rib, Oqib keluvchi, Umum almashuv, Umumiy, ma</w:t>
      </w:r>
      <w:r w:rsidRPr="00136537">
        <w:rPr>
          <w:rFonts w:ascii="Times New Roman" w:hAnsi="Times New Roman" w:cs="Times New Roman"/>
          <w:sz w:val="28"/>
          <w:szCs w:val="28"/>
        </w:rPr>
        <w:t>halliy, aralashgan, avariyali tutunga qarshi</w:t>
      </w:r>
    </w:p>
    <w:p w14:paraId="4EB9F82A" w14:textId="4DA62D8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Havoning xususiyatlari va uning holatini 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zgarish jarayonlari.</w:t>
      </w:r>
    </w:p>
    <w:p w14:paraId="4F72499C" w14:textId="5EADE46F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nam havo, suv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i. nisbiy namlik,nam saqlami, Klayperon tenglamasi</w:t>
      </w:r>
    </w:p>
    <w:p w14:paraId="6E7EC427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I-d diagrammada issiqlik massa almashinuv jarayonlar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ni tasvirlash.</w:t>
      </w:r>
    </w:p>
    <w:p w14:paraId="10380E3F" w14:textId="4EBEB73E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issiqlik, namlik, burchak koeffitsienti, adiabatik namlanish jarayoni, havoni qizdirish va sovutish, izotermik namlanish jarayoni</w:t>
      </w:r>
    </w:p>
    <w:p w14:paraId="518746F3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Xonadagi havo va zararli moddalar muvozanat tenglamasi.</w:t>
      </w:r>
    </w:p>
    <w:p w14:paraId="4DB9BDBB" w14:textId="33E53F51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z va </w:t>
      </w:r>
      <w:r w:rsidRPr="00136537">
        <w:rPr>
          <w:rFonts w:ascii="Times New Roman" w:hAnsi="Times New Roman" w:cs="Times New Roman"/>
          <w:sz w:val="28"/>
          <w:szCs w:val="28"/>
        </w:rPr>
        <w:t>iboralar: gazlar, zararli moddalar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lari, changlar, ortiqcha suv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lari, Havo muvozanat tanglamasini.</w:t>
      </w:r>
    </w:p>
    <w:p w14:paraId="69B08686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Xonaga ajralib chiqayotgan zararli moddalar miqdorini hisoblash.</w:t>
      </w:r>
    </w:p>
    <w:p w14:paraId="3425A97B" w14:textId="525A1516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lastRenderedPageBreak/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Odamlardan issiqlik ajralishini, Yoritish jihozlaridan iss</w:t>
      </w:r>
      <w:r w:rsidRPr="00136537">
        <w:rPr>
          <w:rFonts w:ascii="Times New Roman" w:hAnsi="Times New Roman" w:cs="Times New Roman"/>
          <w:sz w:val="28"/>
          <w:szCs w:val="28"/>
        </w:rPr>
        <w:t>iqlik ajralishi, Elektrodvigatellardan ajraladigan issiqlik, Lyuminessent lampalar, Oshkora issiqlik, T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liq issiqlik</w:t>
      </w:r>
    </w:p>
    <w:p w14:paraId="23E3B59E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Xonada havo almashinuvining miqdorini hisoblash.</w:t>
      </w:r>
    </w:p>
    <w:p w14:paraId="71BB3162" w14:textId="0968DA0A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oshkora issiqlik, Burchak koeffitsienti, t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liq issiqlikni, nam</w:t>
      </w:r>
      <w:r w:rsidRPr="00136537">
        <w:rPr>
          <w:rFonts w:ascii="Times New Roman" w:hAnsi="Times New Roman" w:cs="Times New Roman"/>
          <w:sz w:val="28"/>
          <w:szCs w:val="28"/>
        </w:rPr>
        <w:t>likni ortiqligi</w:t>
      </w:r>
    </w:p>
    <w:p w14:paraId="35626547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Xonalarda havo almashinuvini tashkil etishning aerodinamik asoslari.</w:t>
      </w:r>
    </w:p>
    <w:p w14:paraId="1AD42532" w14:textId="7FAB96D6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harakat tezligini,erkin, izotermik oqimlar, laminar va turbulent.</w:t>
      </w:r>
    </w:p>
    <w:p w14:paraId="57A39ED1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Binolarda havo almashinuvini tashkil etish sxemalari.</w:t>
      </w:r>
    </w:p>
    <w:p w14:paraId="3B10A5D9" w14:textId="00EEC445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sz w:val="28"/>
          <w:szCs w:val="28"/>
        </w:rPr>
        <w:t xml:space="preserve"> Turar joy va jamoat binolari, yuqoridan-yuqoriga, yuqoridan – pastga va yuqoriga, pastdan – yuqoriga va yuqoridan – pastga, pastdan – yuqoriga va pastga</w:t>
      </w:r>
    </w:p>
    <w:p w14:paraId="08B73B38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 konditsiyalash tizimlarida sovutish uchun noan’anaviy (quyosh energiya) manbaalardan foydalani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sh. absorsion sovutish mashinalari.</w:t>
      </w:r>
    </w:p>
    <w:p w14:paraId="78678E76" w14:textId="19650BFC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quyosh energiyasi, absorbsion sovutish mashinalari, yozgi rejim, kompressor, suyuq sovutish agenti.</w:t>
      </w:r>
    </w:p>
    <w:p w14:paraId="37D12AC5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va xavoni konditsiyalash tizimining sanitar – gigienik va texnologik asoslari.</w:t>
      </w:r>
    </w:p>
    <w:p w14:paraId="6E62A29A" w14:textId="25E19D68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</w:t>
      </w:r>
      <w:r w:rsidRPr="00136537">
        <w:rPr>
          <w:rFonts w:ascii="Times New Roman" w:hAnsi="Times New Roman" w:cs="Times New Roman"/>
          <w:sz w:val="28"/>
          <w:szCs w:val="28"/>
        </w:rPr>
        <w:t>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zararli moddalar, issiqlik, namlik, tozalik, harorat, B</w:t>
      </w:r>
      <w:r w:rsidR="00276326">
        <w:rPr>
          <w:rFonts w:ascii="Times New Roman" w:hAnsi="Times New Roman" w:cs="Times New Roman"/>
          <w:sz w:val="28"/>
          <w:szCs w:val="28"/>
        </w:rPr>
        <w:t>o‘g‘</w:t>
      </w:r>
      <w:r w:rsidRPr="00136537">
        <w:rPr>
          <w:rFonts w:ascii="Times New Roman" w:hAnsi="Times New Roman" w:cs="Times New Roman"/>
          <w:sz w:val="28"/>
          <w:szCs w:val="28"/>
        </w:rPr>
        <w:t>uvchi gazlar, changlar.</w:t>
      </w:r>
    </w:p>
    <w:p w14:paraId="5904E262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Zararli moddalarni asosiy turlari va ularni inson organizmiga ta’siri.</w:t>
      </w:r>
    </w:p>
    <w:p w14:paraId="2B6DADEF" w14:textId="0B2C056A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z va iboralar: uglerod oksidi, sinil kislotasi, xlor, oltin </w:t>
      </w:r>
      <w:r w:rsidRPr="00136537">
        <w:rPr>
          <w:rFonts w:ascii="Times New Roman" w:hAnsi="Times New Roman" w:cs="Times New Roman"/>
          <w:sz w:val="28"/>
          <w:szCs w:val="28"/>
        </w:rPr>
        <w:t>gugurt gazi benzin, benzol, nitrobenzol,fosfor, simob.</w:t>
      </w:r>
    </w:p>
    <w:p w14:paraId="29B6659E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SPLIT tizimli havoni konditsiyalash tizimlari prinsipial sxemalari, tehnik tavfsiflari, asosiy konstruktiv elementlari va ishlash rejimlari.</w:t>
      </w:r>
    </w:p>
    <w:p w14:paraId="5565364A" w14:textId="1BCA226C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sz w:val="28"/>
          <w:szCs w:val="28"/>
        </w:rPr>
        <w:t xml:space="preserve"> kompressor-kondensator, bu</w:t>
      </w:r>
      <w:r w:rsidR="00276326">
        <w:rPr>
          <w:rFonts w:ascii="Times New Roman" w:hAnsi="Times New Roman" w:cs="Times New Roman"/>
          <w:sz w:val="28"/>
          <w:szCs w:val="28"/>
        </w:rPr>
        <w:t>g‘</w:t>
      </w:r>
      <w:r w:rsidRPr="00136537">
        <w:rPr>
          <w:rFonts w:ascii="Times New Roman" w:hAnsi="Times New Roman" w:cs="Times New Roman"/>
          <w:sz w:val="28"/>
          <w:szCs w:val="28"/>
        </w:rPr>
        <w:t>latgic</w:t>
      </w:r>
      <w:r w:rsidRPr="00136537">
        <w:rPr>
          <w:rFonts w:ascii="Times New Roman" w:hAnsi="Times New Roman" w:cs="Times New Roman"/>
          <w:sz w:val="28"/>
          <w:szCs w:val="28"/>
        </w:rPr>
        <w:t>h, drenaj tizimi, issiqlik almashgichlar, ventilyatorlar, boshqaruv tizim.</w:t>
      </w:r>
    </w:p>
    <w:p w14:paraId="26E09132" w14:textId="20750F22" w:rsidR="005D3351" w:rsidRPr="00136537" w:rsidRDefault="00487368" w:rsidP="00136537">
      <w:pPr>
        <w:numPr>
          <w:ilvl w:val="0"/>
          <w:numId w:val="1"/>
        </w:numPr>
        <w:tabs>
          <w:tab w:val="clear" w:pos="425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Id diagrammada adiabatik namlanish jarayonini k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rsating va unga taʼrif bering.</w:t>
      </w:r>
    </w:p>
    <w:p w14:paraId="102EFC9D" w14:textId="2FCF2506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36537">
        <w:rPr>
          <w:rFonts w:ascii="Times New Roman" w:hAnsi="Times New Roman" w:cs="Times New Roman"/>
          <w:sz w:val="28"/>
          <w:szCs w:val="28"/>
        </w:rPr>
        <w:t>issiqlik</w:t>
      </w:r>
      <w:r w:rsidRPr="00136537">
        <w:rPr>
          <w:rFonts w:ascii="Times New Roman" w:hAnsi="Times New Roman" w:cs="Times New Roman"/>
          <w:sz w:val="28"/>
          <w:szCs w:val="28"/>
        </w:rPr>
        <w:t>,</w:t>
      </w:r>
      <w:r w:rsidRPr="00136537">
        <w:rPr>
          <w:rFonts w:ascii="Times New Roman" w:hAnsi="Times New Roman" w:cs="Times New Roman"/>
          <w:sz w:val="28"/>
          <w:szCs w:val="28"/>
        </w:rPr>
        <w:t xml:space="preserve"> namli</w:t>
      </w:r>
      <w:r w:rsidRPr="00136537">
        <w:rPr>
          <w:rFonts w:ascii="Times New Roman" w:hAnsi="Times New Roman" w:cs="Times New Roman"/>
          <w:sz w:val="28"/>
          <w:szCs w:val="28"/>
        </w:rPr>
        <w:t>k</w:t>
      </w:r>
      <w:r w:rsidRPr="00136537">
        <w:rPr>
          <w:rFonts w:ascii="Times New Roman" w:hAnsi="Times New Roman" w:cs="Times New Roman"/>
          <w:sz w:val="28"/>
          <w:szCs w:val="28"/>
        </w:rPr>
        <w:t xml:space="preserve"> holati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36537">
        <w:rPr>
          <w:rFonts w:ascii="Times New Roman" w:hAnsi="Times New Roman" w:cs="Times New Roman"/>
          <w:sz w:val="28"/>
          <w:szCs w:val="28"/>
        </w:rPr>
        <w:t>namlik nisbati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entalpiya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entropiya</w:t>
      </w:r>
      <w:proofErr w:type="spellEnd"/>
    </w:p>
    <w:p w14:paraId="759DD784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Id diagrammad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a sovutish jarayonini tasvirlab bering.</w:t>
      </w:r>
    </w:p>
    <w:p w14:paraId="4361E3E8" w14:textId="2D1734B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shudring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nuqtasi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burchak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parsial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bosim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276326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quruq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</w:p>
    <w:p w14:paraId="1D7105FD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Id diagrammadagi jarayon turining holati “burchak koeffitsiyentini” formulani yozing va unga taʼrif bering.</w:t>
      </w:r>
    </w:p>
    <w:p w14:paraId="13FF720F" w14:textId="4713A4F6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shudring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nuqtasi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burchak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parsial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bosim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276326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quruq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</w:p>
    <w:p w14:paraId="49C7774D" w14:textId="7BC75DB9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tizimiga q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yiladigan talablar.</w:t>
      </w:r>
    </w:p>
    <w:p w14:paraId="04389440" w14:textId="43500D5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sanitar-gigienik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tezligi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nisbiy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namlik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changlar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arxitekturaviy</w:t>
      </w:r>
      <w:proofErr w:type="spellEnd"/>
    </w:p>
    <w:p w14:paraId="099C1579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tizimining tasnifi.</w:t>
      </w:r>
    </w:p>
    <w:p w14:paraId="43F07B9A" w14:textId="4D71D2EF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6537">
        <w:rPr>
          <w:rFonts w:ascii="Times New Roman" w:hAnsi="Times New Roman" w:cs="Times New Roman"/>
          <w:sz w:val="28"/>
          <w:szCs w:val="28"/>
        </w:rPr>
        <w:t>aralash, umumhavo almashinuvi, tutunga qarshi, avariyali oqib keluvchi va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rib oluvchi</w:t>
      </w:r>
    </w:p>
    <w:p w14:paraId="7BC2A912" w14:textId="45056A6C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lastRenderedPageBreak/>
        <w:t>Ventilyasiya tizimlari bajaradigan vazifasiga k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ra necha turga b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linadi?</w:t>
      </w:r>
    </w:p>
    <w:p w14:paraId="75DD077B" w14:textId="41A49360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z va 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iboralar:</w:t>
      </w:r>
      <w:r w:rsidRPr="0013653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oqib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keluvchi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76326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136537">
        <w:rPr>
          <w:rFonts w:ascii="Times New Roman" w:hAnsi="Times New Roman" w:cs="Times New Roman"/>
          <w:sz w:val="28"/>
          <w:szCs w:val="28"/>
          <w:lang w:val="en-US"/>
        </w:rPr>
        <w:t>rib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oluvchi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harakati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tezligi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r w:rsidRPr="001365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36537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</w:p>
    <w:p w14:paraId="3B74E1E9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tizimlarini loyihalashda tashqi havoni hisobiy parametrlari yilning sovuq mavsumlarida qanday qabul qilinadi?</w:t>
      </w:r>
    </w:p>
    <w:p w14:paraId="0E0B7499" w14:textId="391A997A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Tayanch s</w:t>
      </w:r>
      <w:r w:rsidR="00276326">
        <w:rPr>
          <w:rFonts w:ascii="Times New Roman" w:hAnsi="Times New Roman" w:cs="Times New Roman"/>
          <w:b/>
          <w:bCs/>
          <w:sz w:val="28"/>
          <w:szCs w:val="28"/>
        </w:rPr>
        <w:t>o‘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z va iboralar: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6537">
        <w:rPr>
          <w:rFonts w:ascii="Times New Roman" w:hAnsi="Times New Roman" w:cs="Times New Roman"/>
          <w:sz w:val="28"/>
          <w:szCs w:val="28"/>
        </w:rPr>
        <w:t>yozgi mavsum, qishki m</w:t>
      </w:r>
      <w:r w:rsidRPr="00136537">
        <w:rPr>
          <w:rFonts w:ascii="Times New Roman" w:hAnsi="Times New Roman" w:cs="Times New Roman"/>
          <w:sz w:val="28"/>
          <w:szCs w:val="28"/>
        </w:rPr>
        <w:t>avsum, chegaraviy qiymati, tashqi va ichki havo parametrlari</w:t>
      </w:r>
    </w:p>
    <w:p w14:paraId="6884D9F6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 konditsiyalash tizimlarida sovutish uchun noan’anaviy (quyosh energiya) manbaalardan foydalanish. absorsion sovutish mashinalari.</w:t>
      </w:r>
    </w:p>
    <w:p w14:paraId="4BAA9E0A" w14:textId="34457191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quyosh energiyasi, absorbsion s</w:t>
      </w:r>
      <w:r w:rsidRPr="00136537">
        <w:rPr>
          <w:rFonts w:ascii="Times New Roman" w:hAnsi="Times New Roman" w:cs="Times New Roman"/>
          <w:sz w:val="28"/>
          <w:szCs w:val="28"/>
        </w:rPr>
        <w:t>ovutish mashinalari, yozgi rejim, kompressor, suyuq sovutish agenti.</w:t>
      </w:r>
    </w:p>
    <w:p w14:paraId="6B7DC025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Ventilyasiya va xavoni konditsiyalash tizimining sanitar – gigienik va texnologik asoslari.</w:t>
      </w:r>
    </w:p>
    <w:p w14:paraId="52413577" w14:textId="090FF372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zararli moddalar, issiqlik, namlik, tozalik, harorat, B</w:t>
      </w:r>
      <w:r w:rsidR="00276326">
        <w:rPr>
          <w:rFonts w:ascii="Times New Roman" w:hAnsi="Times New Roman" w:cs="Times New Roman"/>
          <w:sz w:val="28"/>
          <w:szCs w:val="28"/>
        </w:rPr>
        <w:t>o‘g‘</w:t>
      </w:r>
      <w:r w:rsidRPr="00136537">
        <w:rPr>
          <w:rFonts w:ascii="Times New Roman" w:hAnsi="Times New Roman" w:cs="Times New Roman"/>
          <w:sz w:val="28"/>
          <w:szCs w:val="28"/>
        </w:rPr>
        <w:t>uvchi gazl</w:t>
      </w:r>
      <w:r w:rsidRPr="00136537">
        <w:rPr>
          <w:rFonts w:ascii="Times New Roman" w:hAnsi="Times New Roman" w:cs="Times New Roman"/>
          <w:sz w:val="28"/>
          <w:szCs w:val="28"/>
        </w:rPr>
        <w:t>ar, changlar.</w:t>
      </w:r>
    </w:p>
    <w:p w14:paraId="2AACF0F8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Zararli moddalarni asosiy turlari va ularni inson organizmiga ta’siri.</w:t>
      </w:r>
    </w:p>
    <w:p w14:paraId="47A532A9" w14:textId="605ADAC4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uglerod oksidi, sinil kislotasi, xlor, oltin gugurt gazi benzin, benzol, nitrobenzol,fosfor, simob.</w:t>
      </w:r>
    </w:p>
    <w:p w14:paraId="27954BB2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CHiller-fankoylli havoni konditsiyalash tizim</w:t>
      </w:r>
      <w:r w:rsidRPr="00136537">
        <w:rPr>
          <w:rFonts w:ascii="Times New Roman" w:hAnsi="Times New Roman" w:cs="Times New Roman"/>
          <w:b/>
          <w:bCs/>
          <w:sz w:val="28"/>
          <w:szCs w:val="28"/>
        </w:rPr>
        <w:t>lari.</w:t>
      </w:r>
    </w:p>
    <w:p w14:paraId="2585BE63" w14:textId="23411BB3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Umumiy ma’lumotlar, tarkibi, ishlash prinsipi, Sovuqlik manbai, Sovutish jarayoni, chiller.</w:t>
      </w:r>
    </w:p>
    <w:p w14:paraId="16E5A3D3" w14:textId="77777777" w:rsidR="005D3351" w:rsidRPr="00136537" w:rsidRDefault="00487368" w:rsidP="00136537">
      <w:pPr>
        <w:numPr>
          <w:ilvl w:val="0"/>
          <w:numId w:val="1"/>
        </w:numPr>
        <w:tabs>
          <w:tab w:val="clear" w:pos="425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Fankoyllar, asosiy konstruktiv elementlari va ularning texnik tavfsiflari.</w:t>
      </w:r>
    </w:p>
    <w:p w14:paraId="02CA908D" w14:textId="3A72C74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 xml:space="preserve">z va iboralar: Fankoyl, ventilyator, Markaziy </w:t>
      </w:r>
      <w:r w:rsidRPr="00136537">
        <w:rPr>
          <w:rFonts w:ascii="Times New Roman" w:hAnsi="Times New Roman" w:cs="Times New Roman"/>
          <w:sz w:val="28"/>
          <w:szCs w:val="28"/>
        </w:rPr>
        <w:t>konditsioner, issiqlik rejimi, nasos stansiyasi</w:t>
      </w:r>
    </w:p>
    <w:p w14:paraId="30181BDC" w14:textId="77777777" w:rsidR="005D3351" w:rsidRPr="00136537" w:rsidRDefault="00487368" w:rsidP="0013653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37">
        <w:rPr>
          <w:rFonts w:ascii="Times New Roman" w:hAnsi="Times New Roman" w:cs="Times New Roman"/>
          <w:b/>
          <w:bCs/>
          <w:sz w:val="28"/>
          <w:szCs w:val="28"/>
        </w:rPr>
        <w:t>Havoni  konditsiyalash tizimlarida sovutish uchun noan’anaviy (quyosh energiya) manbaalardan foydalanish. absorsion sovutish mashinalari.</w:t>
      </w:r>
    </w:p>
    <w:p w14:paraId="27F187F7" w14:textId="07F74F87" w:rsidR="005D3351" w:rsidRPr="00136537" w:rsidRDefault="00487368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537">
        <w:rPr>
          <w:rFonts w:ascii="Times New Roman" w:hAnsi="Times New Roman" w:cs="Times New Roman"/>
          <w:sz w:val="28"/>
          <w:szCs w:val="28"/>
        </w:rPr>
        <w:t>Tayanch s</w:t>
      </w:r>
      <w:r w:rsidR="00276326">
        <w:rPr>
          <w:rFonts w:ascii="Times New Roman" w:hAnsi="Times New Roman" w:cs="Times New Roman"/>
          <w:sz w:val="28"/>
          <w:szCs w:val="28"/>
        </w:rPr>
        <w:t>o‘</w:t>
      </w:r>
      <w:r w:rsidRPr="00136537">
        <w:rPr>
          <w:rFonts w:ascii="Times New Roman" w:hAnsi="Times New Roman" w:cs="Times New Roman"/>
          <w:sz w:val="28"/>
          <w:szCs w:val="28"/>
        </w:rPr>
        <w:t>z va iboralar: quyosh energiyasi, absorbsion sovutish mashi</w:t>
      </w:r>
      <w:r w:rsidRPr="00136537">
        <w:rPr>
          <w:rFonts w:ascii="Times New Roman" w:hAnsi="Times New Roman" w:cs="Times New Roman"/>
          <w:sz w:val="28"/>
          <w:szCs w:val="28"/>
        </w:rPr>
        <w:t>nalari, yozgi rejim, kompressor, suyuq sovutish agenti.</w:t>
      </w:r>
    </w:p>
    <w:p w14:paraId="77F9CC52" w14:textId="50278E72" w:rsidR="005D3351" w:rsidRPr="00136537" w:rsidRDefault="005D3351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548943" w14:textId="77777777" w:rsidR="00136537" w:rsidRPr="00136537" w:rsidRDefault="00136537" w:rsidP="0013653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proofErr w:type="gramStart"/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>Tuzuvchi</w:t>
      </w:r>
      <w:proofErr w:type="spellEnd"/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proofErr w:type="spellStart"/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>S.Raxmonkulov</w:t>
      </w:r>
      <w:proofErr w:type="spellEnd"/>
      <w:proofErr w:type="gramEnd"/>
    </w:p>
    <w:p w14:paraId="2F22CA73" w14:textId="115E3259" w:rsidR="00136537" w:rsidRPr="00136537" w:rsidRDefault="00136537" w:rsidP="0013653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>Kafedra</w:t>
      </w:r>
      <w:proofErr w:type="spellEnd"/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>mudiri</w:t>
      </w:r>
      <w:proofErr w:type="spellEnd"/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proofErr w:type="gramStart"/>
      <w:r w:rsidR="00276326">
        <w:rPr>
          <w:rFonts w:ascii="Times New Roman" w:hAnsi="Times New Roman" w:cs="Times New Roman"/>
          <w:bCs/>
          <w:sz w:val="28"/>
          <w:szCs w:val="28"/>
          <w:lang w:val="en-US"/>
        </w:rPr>
        <w:t>G‘</w:t>
      </w:r>
      <w:proofErr w:type="gramEnd"/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spellStart"/>
      <w:r w:rsidRPr="00136537">
        <w:rPr>
          <w:rFonts w:ascii="Times New Roman" w:hAnsi="Times New Roman" w:cs="Times New Roman"/>
          <w:bCs/>
          <w:sz w:val="28"/>
          <w:szCs w:val="28"/>
          <w:lang w:val="en-US"/>
        </w:rPr>
        <w:t>Mamatisayev</w:t>
      </w:r>
      <w:proofErr w:type="spellEnd"/>
    </w:p>
    <w:p w14:paraId="18909298" w14:textId="77777777" w:rsidR="00136537" w:rsidRPr="00136537" w:rsidRDefault="00136537" w:rsidP="00136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36537" w:rsidRPr="00136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8B9F6" w14:textId="77777777" w:rsidR="00487368" w:rsidRDefault="00487368">
      <w:pPr>
        <w:spacing w:line="240" w:lineRule="auto"/>
      </w:pPr>
      <w:r>
        <w:separator/>
      </w:r>
    </w:p>
  </w:endnote>
  <w:endnote w:type="continuationSeparator" w:id="0">
    <w:p w14:paraId="338EFD60" w14:textId="77777777" w:rsidR="00487368" w:rsidRDefault="004873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UZ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58190" w14:textId="77777777" w:rsidR="00487368" w:rsidRDefault="00487368">
      <w:pPr>
        <w:spacing w:after="0"/>
      </w:pPr>
      <w:r>
        <w:separator/>
      </w:r>
    </w:p>
  </w:footnote>
  <w:footnote w:type="continuationSeparator" w:id="0">
    <w:p w14:paraId="1C16DF88" w14:textId="77777777" w:rsidR="00487368" w:rsidRDefault="004873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BCB0F38"/>
    <w:multiLevelType w:val="singleLevel"/>
    <w:tmpl w:val="9BCB0F3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497"/>
    <w:rsid w:val="00011615"/>
    <w:rsid w:val="000A0497"/>
    <w:rsid w:val="000F7F03"/>
    <w:rsid w:val="00136537"/>
    <w:rsid w:val="001A3316"/>
    <w:rsid w:val="00276326"/>
    <w:rsid w:val="002D2849"/>
    <w:rsid w:val="004560AE"/>
    <w:rsid w:val="00487368"/>
    <w:rsid w:val="005C4834"/>
    <w:rsid w:val="005D3351"/>
    <w:rsid w:val="006C398E"/>
    <w:rsid w:val="00723061"/>
    <w:rsid w:val="00787DA2"/>
    <w:rsid w:val="007915BA"/>
    <w:rsid w:val="007A3BCA"/>
    <w:rsid w:val="00853235"/>
    <w:rsid w:val="008D66C0"/>
    <w:rsid w:val="008F0DD8"/>
    <w:rsid w:val="00921301"/>
    <w:rsid w:val="009F5C40"/>
    <w:rsid w:val="00A327C5"/>
    <w:rsid w:val="00AC365C"/>
    <w:rsid w:val="00AE15D5"/>
    <w:rsid w:val="00BB1BB8"/>
    <w:rsid w:val="00BB2282"/>
    <w:rsid w:val="00BE67EC"/>
    <w:rsid w:val="00D740FA"/>
    <w:rsid w:val="00DA5F3C"/>
    <w:rsid w:val="00DA730C"/>
    <w:rsid w:val="00DB0A58"/>
    <w:rsid w:val="00DC1770"/>
    <w:rsid w:val="00DC5978"/>
    <w:rsid w:val="00EC3F64"/>
    <w:rsid w:val="00F407BC"/>
    <w:rsid w:val="00FD49CC"/>
    <w:rsid w:val="189F358D"/>
    <w:rsid w:val="1FB12DDC"/>
    <w:rsid w:val="3D8D623C"/>
    <w:rsid w:val="5B811EE9"/>
    <w:rsid w:val="71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CBAA7"/>
  <w15:docId w15:val="{92727C74-5CB8-4A2C-A52A-880856E9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uz-Cyrl-UZ" w:eastAsia="zh-TW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UZ" w:eastAsia="Times New Roman" w:hAnsi="TimesUZ" w:cs="Times New Roman"/>
      <w:b/>
      <w:caps/>
      <w:kern w:val="28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Pr>
      <w:rFonts w:ascii="TimesUZ" w:eastAsia="Times New Roman" w:hAnsi="TimesUZ" w:cs="Times New Roman"/>
      <w:b/>
      <w:caps/>
      <w:kern w:val="28"/>
      <w:sz w:val="20"/>
      <w:szCs w:val="20"/>
      <w:lang w:eastAsia="ru-RU"/>
    </w:rPr>
  </w:style>
  <w:style w:type="paragraph" w:styleId="a4">
    <w:name w:val="No Spacing"/>
    <w:link w:val="a5"/>
    <w:uiPriority w:val="99"/>
    <w:qFormat/>
    <w:rPr>
      <w:sz w:val="22"/>
      <w:szCs w:val="22"/>
      <w:lang w:val="ru-RU" w:eastAsia="ru-RU"/>
    </w:rPr>
  </w:style>
  <w:style w:type="character" w:customStyle="1" w:styleId="a5">
    <w:name w:val="Без интервала Знак"/>
    <w:basedOn w:val="a0"/>
    <w:link w:val="a4"/>
    <w:uiPriority w:val="1"/>
    <w:rPr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2934</Words>
  <Characters>16728</Characters>
  <Application>Microsoft Office Word</Application>
  <DocSecurity>0</DocSecurity>
  <Lines>139</Lines>
  <Paragraphs>39</Paragraphs>
  <ScaleCrop>false</ScaleCrop>
  <Company>SPecialiST RePack</Company>
  <LinksUpToDate>false</LinksUpToDate>
  <CharactersWithSpaces>19623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2022-05-20T17:42:00Z</dcterms:created>
  <dcterms:modified xsi:type="dcterms:W3CDTF">2022-05-23T04:36:00Z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C6237D2FC0584706832C9D83E472A7BE</vt:lpwstr>
  </property>
</Properties>
</file>